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Cours d</w:t>
      </w:r>
      <w:r>
        <w:rPr>
          <w:b w:val="1"/>
          <w:bCs w:val="1"/>
          <w:sz w:val="28"/>
          <w:szCs w:val="28"/>
          <w:rtl w:val="0"/>
          <w:lang w:val="fr-FR"/>
        </w:rPr>
        <w:t>’</w:t>
      </w:r>
      <w:r>
        <w:rPr>
          <w:b w:val="1"/>
          <w:bCs w:val="1"/>
          <w:sz w:val="28"/>
          <w:szCs w:val="28"/>
          <w:rtl w:val="0"/>
          <w:lang w:val="fr-FR"/>
        </w:rPr>
        <w:t>histoire de la C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ramique   ann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e 4   septembre -d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fr-FR"/>
        </w:rPr>
        <w:t>cembre 2018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17/09/2018</w:t>
      </w:r>
    </w:p>
    <w:p>
      <w:pPr>
        <w:pStyle w:val="Corps A"/>
      </w:pPr>
      <w:r>
        <w:rPr>
          <w:rtl w:val="0"/>
        </w:rPr>
        <w:t>Les grandes figures de l</w:t>
      </w:r>
      <w:r>
        <w:rPr>
          <w:rtl w:val="0"/>
        </w:rPr>
        <w:t>’</w:t>
      </w:r>
      <w:r>
        <w:rPr>
          <w:rtl w:val="0"/>
        </w:rPr>
        <w:t>art nouveau autour d</w:t>
      </w:r>
      <w:r>
        <w:rPr>
          <w:rtl w:val="0"/>
        </w:rPr>
        <w:t>’</w:t>
      </w:r>
      <w:r>
        <w:rPr>
          <w:rtl w:val="0"/>
        </w:rPr>
        <w:t>Ernest Chaplet</w:t>
      </w:r>
    </w:p>
    <w:p>
      <w:pPr>
        <w:pStyle w:val="Corps A"/>
      </w:pPr>
      <w:r>
        <w:rPr>
          <w:rtl w:val="0"/>
        </w:rPr>
        <w:t xml:space="preserve">                                                         par         Dominique Morel,</w:t>
      </w:r>
    </w:p>
    <w:p>
      <w:pPr>
        <w:pStyle w:val="Corps A"/>
      </w:pPr>
      <w:r>
        <w:rPr>
          <w:rtl w:val="0"/>
        </w:rPr>
        <w:t xml:space="preserve">                                                                       conservateur en chef, Mus</w:t>
      </w:r>
      <w:r>
        <w:rPr>
          <w:rtl w:val="0"/>
        </w:rPr>
        <w:t>é</w:t>
      </w:r>
      <w:r>
        <w:rPr>
          <w:rtl w:val="0"/>
        </w:rPr>
        <w:t>e du Petit-Palais, Paris</w:t>
      </w:r>
    </w:p>
    <w:p>
      <w:pPr>
        <w:pStyle w:val="Corps A"/>
      </w:pPr>
      <w:r>
        <w:rPr>
          <w:rtl w:val="0"/>
        </w:rPr>
        <w:t xml:space="preserve">                                                                       </w:t>
      </w:r>
    </w:p>
    <w:p>
      <w:pPr>
        <w:pStyle w:val="Corps A"/>
      </w:pPr>
      <w:r>
        <w:rPr>
          <w:rtl w:val="0"/>
        </w:rPr>
        <w:t>24/09/2018</w:t>
      </w:r>
    </w:p>
    <w:p>
      <w:pPr>
        <w:pStyle w:val="Corps A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art nouveau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è</w:t>
      </w:r>
      <w:r>
        <w:rPr>
          <w:rtl w:val="0"/>
        </w:rPr>
        <w:t>vres : Alexandre Sandier (1897-1913) et le renouvellement des formes :</w:t>
      </w:r>
    </w:p>
    <w:p>
      <w:pPr>
        <w:pStyle w:val="Corps A"/>
      </w:pPr>
      <w:r>
        <w:rPr>
          <w:rtl w:val="0"/>
        </w:rPr>
        <w:t xml:space="preserve">                                                         par         Sonia Banting,</w:t>
      </w:r>
    </w:p>
    <w:p>
      <w:pPr>
        <w:pStyle w:val="Corps A"/>
      </w:pPr>
      <w:r>
        <w:rPr>
          <w:rtl w:val="0"/>
        </w:rPr>
        <w:t xml:space="preserve">                           charg</w:t>
      </w:r>
      <w:r>
        <w:rPr>
          <w:rtl w:val="0"/>
        </w:rPr>
        <w:t>é</w:t>
      </w:r>
      <w:r>
        <w:rPr>
          <w:rtl w:val="0"/>
        </w:rPr>
        <w:t>e des collections de c</w:t>
      </w:r>
      <w:r>
        <w:rPr>
          <w:rtl w:val="0"/>
        </w:rPr>
        <w:t>é</w:t>
      </w:r>
      <w:r>
        <w:rPr>
          <w:rtl w:val="0"/>
        </w:rPr>
        <w:t xml:space="preserve">ramiques de 1897 </w:t>
      </w:r>
      <w:r>
        <w:rPr>
          <w:rtl w:val="0"/>
        </w:rPr>
        <w:t xml:space="preserve">à </w:t>
      </w:r>
      <w:r>
        <w:rPr>
          <w:rtl w:val="0"/>
        </w:rPr>
        <w:t>1945 , Cit</w:t>
      </w:r>
      <w:r>
        <w:rPr>
          <w:rtl w:val="0"/>
        </w:rPr>
        <w:t xml:space="preserve">é </w:t>
      </w:r>
      <w:r>
        <w:rPr>
          <w:rtl w:val="0"/>
        </w:rPr>
        <w:t>de la C</w:t>
      </w:r>
      <w:r>
        <w:rPr>
          <w:rtl w:val="0"/>
        </w:rPr>
        <w:t>é</w:t>
      </w:r>
      <w:r>
        <w:rPr>
          <w:rtl w:val="0"/>
        </w:rPr>
        <w:t>ramique</w:t>
      </w:r>
    </w:p>
    <w:p>
      <w:pPr>
        <w:pStyle w:val="Corps A"/>
      </w:pPr>
      <w:r>
        <w:rPr>
          <w:rtl w:val="0"/>
        </w:rPr>
        <w:t xml:space="preserve">                                                  </w:t>
      </w:r>
    </w:p>
    <w:p>
      <w:pPr>
        <w:pStyle w:val="Corps A"/>
      </w:pPr>
      <w:r>
        <w:rPr>
          <w:rtl w:val="0"/>
        </w:rPr>
        <w:t xml:space="preserve">  1/10/2018</w:t>
      </w:r>
    </w:p>
    <w:p>
      <w:pPr>
        <w:pStyle w:val="Corps A"/>
      </w:pPr>
      <w:r>
        <w:rPr>
          <w:rtl w:val="0"/>
        </w:rPr>
        <w:t>Les grandes figures de l</w:t>
      </w:r>
      <w:r>
        <w:rPr>
          <w:rtl w:val="0"/>
        </w:rPr>
        <w:t>’</w:t>
      </w:r>
      <w:r>
        <w:rPr>
          <w:rtl w:val="0"/>
        </w:rPr>
        <w:t>art d</w:t>
      </w:r>
      <w:r>
        <w:rPr>
          <w:rtl w:val="0"/>
        </w:rPr>
        <w:t>é</w:t>
      </w:r>
      <w:r>
        <w:rPr>
          <w:rtl w:val="0"/>
        </w:rPr>
        <w:t>co :</w:t>
      </w:r>
    </w:p>
    <w:p>
      <w:pPr>
        <w:pStyle w:val="Corps A"/>
      </w:pPr>
      <w:r>
        <w:rPr>
          <w:rtl w:val="0"/>
        </w:rPr>
        <w:t xml:space="preserve">      Lenoble,Cazaux, Mayodon,</w:t>
      </w:r>
      <w:r>
        <w:rPr>
          <w:rtl w:val="0"/>
        </w:rPr>
        <w:t>…</w:t>
      </w:r>
      <w:r>
        <w:rPr>
          <w:rtl w:val="0"/>
        </w:rPr>
        <w:t>.   par          Emmanuel Br</w:t>
      </w:r>
      <w:r>
        <w:rPr>
          <w:rtl w:val="0"/>
        </w:rPr>
        <w:t>é</w:t>
      </w:r>
      <w:r>
        <w:rPr>
          <w:rtl w:val="0"/>
        </w:rPr>
        <w:t xml:space="preserve">on, </w:t>
      </w:r>
    </w:p>
    <w:p>
      <w:pPr>
        <w:pStyle w:val="Corps A"/>
      </w:pPr>
      <w:r>
        <w:rPr>
          <w:rtl w:val="0"/>
        </w:rPr>
        <w:t xml:space="preserve">                                                     conservateur en chef </w:t>
      </w:r>
      <w:r>
        <w:rPr>
          <w:rtl w:val="0"/>
        </w:rPr>
        <w:t xml:space="preserve">à </w:t>
      </w:r>
      <w:r>
        <w:rPr>
          <w:rtl w:val="0"/>
        </w:rPr>
        <w:t>la Cit</w:t>
      </w:r>
      <w:r>
        <w:rPr>
          <w:rtl w:val="0"/>
        </w:rPr>
        <w:t xml:space="preserve">é </w:t>
      </w:r>
      <w:r>
        <w:rPr>
          <w:rtl w:val="0"/>
        </w:rPr>
        <w:t>de l</w:t>
      </w:r>
      <w:r>
        <w:rPr>
          <w:rtl w:val="0"/>
        </w:rPr>
        <w:t>’</w:t>
      </w:r>
      <w:r>
        <w:rPr>
          <w:rtl w:val="0"/>
        </w:rPr>
        <w:t>Architecture, Paris</w:t>
      </w:r>
    </w:p>
    <w:p>
      <w:pPr>
        <w:pStyle w:val="Corps A"/>
      </w:pPr>
      <w:r>
        <w:rPr>
          <w:rtl w:val="0"/>
        </w:rPr>
        <w:t xml:space="preserve">                                                    </w:t>
      </w:r>
    </w:p>
    <w:p>
      <w:pPr>
        <w:pStyle w:val="Corps A"/>
      </w:pPr>
    </w:p>
    <w:p>
      <w:pPr>
        <w:pStyle w:val="Corps A"/>
      </w:pPr>
      <w:r>
        <w:rPr>
          <w:rtl w:val="0"/>
        </w:rPr>
        <w:t>8/10/2018</w:t>
      </w:r>
    </w:p>
    <w:p>
      <w:pPr>
        <w:pStyle w:val="Corps A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art d</w:t>
      </w:r>
      <w:r>
        <w:rPr>
          <w:rtl w:val="0"/>
        </w:rPr>
        <w:t>é</w:t>
      </w:r>
      <w:r>
        <w:rPr>
          <w:rtl w:val="0"/>
        </w:rPr>
        <w:t xml:space="preserve">co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è</w:t>
      </w:r>
      <w:r>
        <w:rPr>
          <w:rtl w:val="0"/>
        </w:rPr>
        <w:t xml:space="preserve">vres  sous la direction de  Georges Lechevallier- Chevignard   (  1878-1945)   </w:t>
      </w:r>
    </w:p>
    <w:p>
      <w:pPr>
        <w:pStyle w:val="Corps A"/>
      </w:pPr>
      <w:r>
        <w:rPr>
          <w:rtl w:val="0"/>
        </w:rPr>
        <w:t xml:space="preserve">                                                          par          Marie-Aim</w:t>
      </w:r>
      <w:r>
        <w:rPr>
          <w:rtl w:val="0"/>
        </w:rPr>
        <w:t xml:space="preserve">é </w:t>
      </w:r>
      <w:r>
        <w:rPr>
          <w:rtl w:val="0"/>
        </w:rPr>
        <w:t>Suire , historienne de l</w:t>
      </w:r>
      <w:r>
        <w:rPr>
          <w:rtl w:val="0"/>
        </w:rPr>
        <w:t>’</w:t>
      </w:r>
      <w:r>
        <w:rPr>
          <w:rtl w:val="0"/>
        </w:rPr>
        <w:t xml:space="preserve">art   </w:t>
      </w:r>
    </w:p>
    <w:p>
      <w:pPr>
        <w:pStyle w:val="Corps A"/>
      </w:pPr>
    </w:p>
    <w:p>
      <w:pPr>
        <w:pStyle w:val="Corps A"/>
      </w:pPr>
      <w:r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15/10/2018</w:t>
      </w:r>
    </w:p>
    <w:p>
      <w:pPr>
        <w:pStyle w:val="Corps A"/>
      </w:pPr>
      <w:r>
        <w:rPr>
          <w:rtl w:val="0"/>
        </w:rPr>
        <w:t>L</w:t>
      </w:r>
      <w:r>
        <w:rPr>
          <w:rtl w:val="0"/>
        </w:rPr>
        <w:t>a c</w:t>
      </w:r>
      <w:r>
        <w:rPr>
          <w:rtl w:val="0"/>
        </w:rPr>
        <w:t>é</w:t>
      </w:r>
      <w:r>
        <w:rPr>
          <w:rtl w:val="0"/>
        </w:rPr>
        <w:t>ramique des ateliers d</w:t>
      </w:r>
      <w:r>
        <w:rPr>
          <w:rtl w:val="0"/>
        </w:rPr>
        <w:t>’</w:t>
      </w:r>
      <w:r>
        <w:rPr>
          <w:rtl w:val="0"/>
        </w:rPr>
        <w:t>art des Grands Magasins</w:t>
      </w:r>
      <w:r>
        <w:rPr>
          <w:rtl w:val="0"/>
        </w:rPr>
        <w:t xml:space="preserve">      par   Alain-Ren</w:t>
      </w:r>
      <w:r>
        <w:rPr>
          <w:rtl w:val="0"/>
        </w:rPr>
        <w:t xml:space="preserve">é </w:t>
      </w:r>
      <w:r>
        <w:rPr>
          <w:rtl w:val="0"/>
        </w:rPr>
        <w:t>Hardy, expert</w:t>
      </w:r>
    </w:p>
    <w:p>
      <w:pPr>
        <w:pStyle w:val="Corps A"/>
      </w:pPr>
    </w:p>
    <w:p>
      <w:pPr>
        <w:pStyle w:val="Corps A"/>
      </w:pPr>
      <w:r>
        <w:rPr>
          <w:rtl w:val="0"/>
        </w:rPr>
        <w:t>5/11/2018</w:t>
      </w:r>
    </w:p>
    <w:p>
      <w:pPr>
        <w:pStyle w:val="Corps A"/>
      </w:pPr>
      <w:r>
        <w:rPr>
          <w:rtl w:val="0"/>
        </w:rPr>
        <w:t>Jean Luce (1895-1964) le 1er designer fran</w:t>
      </w:r>
      <w:r>
        <w:rPr>
          <w:rtl w:val="0"/>
        </w:rPr>
        <w:t>ç</w:t>
      </w:r>
      <w:r>
        <w:rPr>
          <w:rtl w:val="0"/>
        </w:rPr>
        <w:t>ais pour les arts de la table</w:t>
      </w:r>
      <w:r>
        <w:rPr>
          <w:rtl w:val="0"/>
        </w:rPr>
        <w:t xml:space="preserve">       </w:t>
      </w:r>
    </w:p>
    <w:p>
      <w:pPr>
        <w:pStyle w:val="Corps A"/>
      </w:pPr>
      <w:r>
        <w:rPr>
          <w:rtl w:val="0"/>
        </w:rPr>
        <w:t xml:space="preserve">                                                          </w:t>
      </w:r>
      <w:r>
        <w:rPr>
          <w:rtl w:val="0"/>
        </w:rPr>
        <w:t xml:space="preserve"> par    Sung Moon Cho, historienne d</w:t>
      </w:r>
      <w:r>
        <w:rPr>
          <w:rtl w:val="0"/>
        </w:rPr>
        <w:t>’</w:t>
      </w:r>
      <w:r>
        <w:rPr>
          <w:rtl w:val="0"/>
        </w:rPr>
        <w:t>art</w:t>
      </w:r>
    </w:p>
    <w:p>
      <w:pPr>
        <w:pStyle w:val="Corps A"/>
      </w:pPr>
      <w:r>
        <w:rPr>
          <w:rtl w:val="0"/>
        </w:rPr>
        <w:t xml:space="preserve">                                                  </w:t>
      </w:r>
    </w:p>
    <w:p>
      <w:pPr>
        <w:pStyle w:val="Corps A"/>
      </w:pPr>
      <w:r>
        <w:rPr>
          <w:rtl w:val="0"/>
        </w:rPr>
        <w:t>12/11/2018</w:t>
      </w:r>
    </w:p>
    <w:p>
      <w:pPr>
        <w:pStyle w:val="Corps A"/>
      </w:pPr>
      <w:r>
        <w:rPr>
          <w:rtl w:val="0"/>
        </w:rPr>
        <w:t xml:space="preserve">La </w:t>
      </w:r>
      <w:r>
        <w:rPr>
          <w:rtl w:val="0"/>
        </w:rPr>
        <w:t xml:space="preserve">renaissance </w:t>
      </w:r>
      <w:r>
        <w:rPr>
          <w:rtl w:val="0"/>
        </w:rPr>
        <w:t xml:space="preserve">à </w:t>
      </w:r>
      <w:r>
        <w:rPr>
          <w:rtl w:val="0"/>
        </w:rPr>
        <w:t>Vallauris, la R</w:t>
      </w:r>
      <w:r>
        <w:rPr>
          <w:rtl w:val="0"/>
        </w:rPr>
        <w:t>é</w:t>
      </w:r>
      <w:r>
        <w:rPr>
          <w:rtl w:val="0"/>
        </w:rPr>
        <w:t>volution Picasso, l</w:t>
      </w:r>
      <w:r>
        <w:rPr>
          <w:rtl w:val="0"/>
        </w:rPr>
        <w:t>’</w:t>
      </w:r>
      <w:r>
        <w:rPr>
          <w:rtl w:val="0"/>
        </w:rPr>
        <w:t>innocence et la jeunesse jazzy</w:t>
      </w:r>
      <w:r>
        <w:rPr>
          <w:rtl w:val="0"/>
        </w:rPr>
        <w:t xml:space="preserve">      </w:t>
      </w:r>
    </w:p>
    <w:p>
      <w:pPr>
        <w:pStyle w:val="Corps A"/>
      </w:pPr>
      <w:r>
        <w:rPr>
          <w:rtl w:val="0"/>
        </w:rPr>
        <w:t xml:space="preserve">                                                          </w:t>
      </w:r>
      <w:r>
        <w:rPr>
          <w:rtl w:val="0"/>
        </w:rPr>
        <w:t>par          Anne Lajoix, expert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19/11/2018</w:t>
      </w:r>
    </w:p>
    <w:p>
      <w:pPr>
        <w:pStyle w:val="Corps A"/>
      </w:pPr>
      <w:r>
        <w:rPr>
          <w:rtl w:val="0"/>
        </w:rPr>
        <w:t>Le gr</w:t>
      </w:r>
      <w:r>
        <w:rPr>
          <w:rtl w:val="0"/>
        </w:rPr>
        <w:t>è</w:t>
      </w:r>
      <w:r>
        <w:rPr>
          <w:rtl w:val="0"/>
        </w:rPr>
        <w:t>s artistique d</w:t>
      </w:r>
      <w:r>
        <w:rPr>
          <w:rtl w:val="0"/>
        </w:rPr>
        <w:t>’</w:t>
      </w:r>
      <w:r>
        <w:rPr>
          <w:rtl w:val="0"/>
        </w:rPr>
        <w:t>apr</w:t>
      </w:r>
      <w:r>
        <w:rPr>
          <w:rtl w:val="0"/>
        </w:rPr>
        <w:t>è</w:t>
      </w:r>
      <w:r>
        <w:rPr>
          <w:rtl w:val="0"/>
        </w:rPr>
        <w:t>s-guerre                          par           Fran</w:t>
      </w:r>
      <w:r>
        <w:rPr>
          <w:rtl w:val="0"/>
        </w:rPr>
        <w:t>ç</w:t>
      </w:r>
      <w:r>
        <w:rPr>
          <w:rtl w:val="0"/>
        </w:rPr>
        <w:t>ois Lerat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26/11/2018</w:t>
      </w:r>
    </w:p>
    <w:p>
      <w:pPr>
        <w:pStyle w:val="Corps A"/>
      </w:pPr>
      <w:r>
        <w:rPr>
          <w:rtl w:val="0"/>
        </w:rPr>
        <w:t>La cr</w:t>
      </w:r>
      <w:r>
        <w:rPr>
          <w:rtl w:val="0"/>
        </w:rPr>
        <w:t>é</w:t>
      </w:r>
      <w:r>
        <w:rPr>
          <w:rtl w:val="0"/>
        </w:rPr>
        <w:t xml:space="preserve">ation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</w:rPr>
        <w:t>è</w:t>
      </w:r>
      <w:r>
        <w:rPr>
          <w:rtl w:val="0"/>
        </w:rPr>
        <w:t xml:space="preserve">vres depuis </w:t>
      </w:r>
      <w:r>
        <w:rPr>
          <w:rtl w:val="0"/>
        </w:rPr>
        <w:t>1960</w:t>
      </w:r>
      <w:r>
        <w:rPr>
          <w:rtl w:val="0"/>
        </w:rPr>
        <w:t xml:space="preserve">      par           Catherine Trouvet, </w:t>
      </w:r>
    </w:p>
    <w:p>
      <w:pPr>
        <w:pStyle w:val="Corps A"/>
      </w:pPr>
      <w:r>
        <w:rPr>
          <w:rtl w:val="0"/>
        </w:rPr>
        <w:t xml:space="preserve">                                                                   docteur en histoire de l</w:t>
      </w:r>
      <w:r>
        <w:rPr>
          <w:rtl w:val="0"/>
        </w:rPr>
        <w:t>’</w:t>
      </w:r>
      <w:r>
        <w:rPr>
          <w:rtl w:val="0"/>
        </w:rPr>
        <w:t>art</w:t>
      </w:r>
    </w:p>
    <w:p>
      <w:pPr>
        <w:pStyle w:val="Corps A"/>
      </w:pPr>
    </w:p>
    <w:p>
      <w:pPr>
        <w:pStyle w:val="Corps A"/>
      </w:pPr>
      <w:r>
        <w:rPr>
          <w:rtl w:val="0"/>
        </w:rPr>
        <w:t>3/12/2018</w:t>
      </w:r>
    </w:p>
    <w:p>
      <w:pPr>
        <w:pStyle w:val="Corps A"/>
      </w:pPr>
      <w:r>
        <w:rPr>
          <w:rtl w:val="0"/>
        </w:rPr>
        <w:t>La  c</w:t>
      </w:r>
      <w:r>
        <w:rPr>
          <w:rtl w:val="0"/>
        </w:rPr>
        <w:t>é</w:t>
      </w:r>
      <w:r>
        <w:rPr>
          <w:rtl w:val="0"/>
        </w:rPr>
        <w:t>ramique contemporaine en France depuis 1980               par           Antoinette Hall</w:t>
      </w:r>
      <w:r>
        <w:rPr>
          <w:rtl w:val="0"/>
        </w:rPr>
        <w:t>é</w:t>
      </w:r>
      <w:r>
        <w:rPr>
          <w:rtl w:val="0"/>
        </w:rPr>
        <w:t xml:space="preserve">, </w:t>
      </w:r>
    </w:p>
    <w:p>
      <w:pPr>
        <w:pStyle w:val="Corps A"/>
      </w:pPr>
      <w:r>
        <w:rPr>
          <w:rtl w:val="0"/>
        </w:rPr>
        <w:t xml:space="preserve">                                                                           ancien directeur du Mus</w:t>
      </w:r>
      <w:r>
        <w:rPr>
          <w:rtl w:val="0"/>
        </w:rPr>
        <w:t>é</w:t>
      </w:r>
      <w:r>
        <w:rPr>
          <w:rtl w:val="0"/>
        </w:rPr>
        <w:t>e national de c</w:t>
      </w:r>
      <w:r>
        <w:rPr>
          <w:rtl w:val="0"/>
        </w:rPr>
        <w:t>é</w:t>
      </w:r>
      <w:r>
        <w:rPr>
          <w:rtl w:val="0"/>
        </w:rPr>
        <w:t>ramique</w:t>
      </w:r>
    </w:p>
    <w:p>
      <w:pPr>
        <w:pStyle w:val="Corps A"/>
      </w:pPr>
    </w:p>
    <w:p>
      <w:pPr>
        <w:pStyle w:val="Corps A"/>
      </w:pPr>
    </w:p>
    <w:p>
      <w:pPr>
        <w:pStyle w:val="Corps A"/>
      </w:pPr>
      <w:r>
        <w:rPr>
          <w:rtl w:val="0"/>
        </w:rPr>
        <w:t>10/12/2018</w:t>
      </w:r>
    </w:p>
    <w:p>
      <w:pPr>
        <w:pStyle w:val="Corps A"/>
      </w:pPr>
      <w:r>
        <w:rPr>
          <w:rtl w:val="0"/>
        </w:rPr>
        <w:t>Le point de vue d</w:t>
      </w:r>
      <w:r>
        <w:rPr>
          <w:rtl w:val="0"/>
        </w:rPr>
        <w:t>’</w:t>
      </w:r>
      <w:r>
        <w:rPr>
          <w:rtl w:val="0"/>
        </w:rPr>
        <w:t xml:space="preserve">un collectionneur                       par          Edouard Williamson , </w:t>
      </w:r>
    </w:p>
    <w:p>
      <w:pPr>
        <w:pStyle w:val="Corps A"/>
      </w:pPr>
      <w:r>
        <w:rPr>
          <w:rtl w:val="0"/>
        </w:rPr>
        <w:t xml:space="preserve">                                  administrateur de la Soci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des amis du mus</w:t>
      </w:r>
      <w:r>
        <w:rPr>
          <w:rtl w:val="0"/>
        </w:rPr>
        <w:t>é</w:t>
      </w:r>
      <w:r>
        <w:rPr>
          <w:rtl w:val="0"/>
        </w:rPr>
        <w:t>e national de C</w:t>
      </w:r>
      <w:r>
        <w:rPr>
          <w:rtl w:val="0"/>
        </w:rPr>
        <w:t>é</w:t>
      </w:r>
      <w:r>
        <w:rPr>
          <w:rtl w:val="0"/>
        </w:rPr>
        <w:t>rami</w:t>
      </w:r>
      <w:r>
        <w:rPr>
          <w:rtl w:val="0"/>
        </w:rPr>
        <w:t>que</w:t>
      </w:r>
      <w:r>
        <w:rPr>
          <w:rtl w:val="0"/>
        </w:rPr>
        <w:t xml:space="preserve">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